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91" w:rsidRPr="00CC2591" w:rsidRDefault="00CC2591" w:rsidP="00CC2591">
      <w:pPr>
        <w:shd w:val="clear" w:color="auto" w:fill="FFFFFF"/>
        <w:spacing w:before="150" w:after="100" w:afterAutospacing="1" w:line="375" w:lineRule="atLeast"/>
        <w:jc w:val="center"/>
        <w:outlineLvl w:val="3"/>
        <w:rPr>
          <w:rFonts w:ascii="Helvetica" w:eastAsia="Times New Roman" w:hAnsi="Helvetica" w:cs="Helvetica"/>
          <w:b/>
          <w:color w:val="FF0000"/>
          <w:sz w:val="36"/>
          <w:szCs w:val="36"/>
          <w:lang w:eastAsia="ru-RU"/>
        </w:rPr>
      </w:pPr>
      <w:r w:rsidRPr="00CC2591">
        <w:rPr>
          <w:rFonts w:ascii="Helvetica" w:eastAsia="Times New Roman" w:hAnsi="Helvetica" w:cs="Helvetica"/>
          <w:b/>
          <w:color w:val="FF0000"/>
          <w:sz w:val="36"/>
          <w:szCs w:val="36"/>
          <w:lang w:eastAsia="ru-RU"/>
        </w:rPr>
        <w:t>Безопасность в пожароопасный период- 202</w:t>
      </w:r>
      <w:r w:rsidR="00032374">
        <w:rPr>
          <w:rFonts w:ascii="Helvetica" w:eastAsia="Times New Roman" w:hAnsi="Helvetica" w:cs="Helvetica"/>
          <w:b/>
          <w:color w:val="FF0000"/>
          <w:sz w:val="36"/>
          <w:szCs w:val="36"/>
          <w:lang w:eastAsia="ru-RU"/>
        </w:rPr>
        <w:t>5</w:t>
      </w:r>
      <w:bookmarkStart w:id="0" w:name="_GoBack"/>
      <w:bookmarkEnd w:id="0"/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Ежегодно в пожароопасный период сухая трава, опавшие прошлогодние листья мгновенно вспыхивают от малейшей искры. Дисциплинированность, сознательное поведение и строгое соблюдение несложных правил безопасности будет гарантией сбережения имущества и людей от пожаров. Это в интересах каждого из нас.</w:t>
      </w:r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Наступление весенне-летнего пожароопасного периода всегда отмечается резким ростом пожаров, связанных с выжиганием сухой растительности. Повсеместно вдоль автомобильных дорог, на лугах, осуществляется выжигание сухой травы. На полях сжигается стерня, пожнивные остатки, разводятся костры, и сжигается мусор как на территории, прилегающей к домовладениям граждан, так и на объектах различной форм собственности. Распространению огня способствует сильный ветер, недостаток осадков и высокая температура воздуха.</w:t>
      </w:r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 xml:space="preserve">Природные пожары </w:t>
      </w:r>
      <w:proofErr w:type="gramStart"/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создают угрозу населенным пунктам и могут</w:t>
      </w:r>
      <w:proofErr w:type="gramEnd"/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 xml:space="preserve"> привести к гибели людей и уничтожению жилья. На тушение природных пожаров тратятся огромные средства. Казалось бы, что тут можно сделать, ведь стихийные пожары мало зависят от воли человека? Однако это совсем не так. Дело в том, что именно люди – причина подавляющего большинства возгораний в лесах и на торфяниках. Именно неосторожность и беспечность людей – главные причины всех тех бедствий, которые приносят пожары.</w:t>
      </w:r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 xml:space="preserve">Чтобы не допустить природных пожаров, их распространения и приближения </w:t>
      </w:r>
      <w:proofErr w:type="gramStart"/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к</w:t>
      </w:r>
      <w:proofErr w:type="gramEnd"/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 xml:space="preserve"> населенным пунктам, необходимо </w:t>
      </w:r>
      <w:proofErr w:type="gramStart"/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помнить и соблюдать</w:t>
      </w:r>
      <w:proofErr w:type="gramEnd"/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 xml:space="preserve"> требования пожарной безопасности при посещении лесопарковых зон, на дачных участках и придомовых территориях.</w:t>
      </w:r>
    </w:p>
    <w:p w:rsidR="00CC2591" w:rsidRPr="00CC2591" w:rsidRDefault="00CC2591" w:rsidP="00CC2591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b/>
          <w:bCs/>
          <w:color w:val="292929"/>
          <w:sz w:val="23"/>
          <w:szCs w:val="23"/>
          <w:lang w:eastAsia="ru-RU"/>
        </w:rPr>
        <w:t>С целью недопущения пожара в природной среде, запрещается:</w:t>
      </w:r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- бросать в лесу горящие спички, окурки, тлеющие тряпки;</w:t>
      </w:r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 xml:space="preserve">- оставлять в лесу </w:t>
      </w:r>
      <w:proofErr w:type="spellStart"/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самовозгораемые</w:t>
      </w:r>
      <w:proofErr w:type="spellEnd"/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 xml:space="preserve"> материалы: тряпки и ветошь, пропитанные маслом, бензином, стеклянную посуду, которая в ясную погоду может сфокусировать солнечный луч и воспламенить сухую растительность;</w:t>
      </w:r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- выжигать сухую траву на лесных полянах, в садах, на полях, под деревьями;</w:t>
      </w:r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- поджигать камыш;</w:t>
      </w:r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- разводить костер в ветреную погоду и оставлять его без присмотра;</w:t>
      </w:r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- оставлять костер горящим после покидания стоянки.</w:t>
      </w:r>
    </w:p>
    <w:p w:rsidR="00CC2591" w:rsidRPr="00CC2591" w:rsidRDefault="00CC2591" w:rsidP="00CC2591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b/>
          <w:bCs/>
          <w:color w:val="292929"/>
          <w:sz w:val="23"/>
          <w:szCs w:val="23"/>
          <w:lang w:eastAsia="ru-RU"/>
        </w:rPr>
        <w:lastRenderedPageBreak/>
        <w:t>На дачном участке запрещается:</w:t>
      </w:r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- сжигать мусор и сухую траву на территории участка вблизи деревянных строений, пламя может легко распространиться и выйти из-под контроля;</w:t>
      </w:r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- разрешать детям разводить костры, играть с огнем.</w:t>
      </w:r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Если пожар достаточно сильный, и вы не можете потушить его своими силами, постарайтесь как можно быстрее оповестить о нем тех, кто должен этим заниматься. Позвоните в пожарную охрану (телефоны 01, 101, 112) и сообщите об обнаруженном очаге возгорания и как туда добраться.</w:t>
      </w:r>
    </w:p>
    <w:p w:rsidR="00CC2591" w:rsidRPr="00CC2591" w:rsidRDefault="00CC2591" w:rsidP="00CC2591">
      <w:pPr>
        <w:shd w:val="clear" w:color="auto" w:fill="FFFFFF"/>
        <w:spacing w:after="225" w:line="240" w:lineRule="auto"/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</w:pPr>
      <w:r w:rsidRPr="00CC2591">
        <w:rPr>
          <w:rFonts w:ascii="Lucida Sans Unicode" w:eastAsia="Times New Roman" w:hAnsi="Lucida Sans Unicode" w:cs="Lucida Sans Unicode"/>
          <w:color w:val="292929"/>
          <w:sz w:val="23"/>
          <w:szCs w:val="23"/>
          <w:lang w:eastAsia="ru-RU"/>
        </w:rPr>
        <w:t>Лица, виновные в нарушении правил пожарной безопасности, в зависимости от характера нарушений и их последствий, несут дисциплинарную, административную или уголовную ответственность.</w:t>
      </w:r>
    </w:p>
    <w:p w:rsidR="00CC2591" w:rsidRPr="00CC2591" w:rsidRDefault="00CC2591" w:rsidP="00CC2591">
      <w:pPr>
        <w:shd w:val="clear" w:color="auto" w:fill="FFFFFF"/>
        <w:spacing w:before="150" w:after="100" w:afterAutospacing="1" w:line="375" w:lineRule="atLeast"/>
        <w:jc w:val="center"/>
        <w:outlineLvl w:val="3"/>
        <w:rPr>
          <w:rFonts w:ascii="Helvetica" w:eastAsia="Times New Roman" w:hAnsi="Helvetica" w:cs="Helvetica"/>
          <w:b/>
          <w:color w:val="FF0000"/>
          <w:sz w:val="72"/>
          <w:szCs w:val="72"/>
          <w:lang w:eastAsia="ru-RU"/>
        </w:rPr>
      </w:pPr>
      <w:r w:rsidRPr="00CC2591">
        <w:rPr>
          <w:rFonts w:ascii="Helvetica" w:eastAsia="Times New Roman" w:hAnsi="Helvetica" w:cs="Helvetica"/>
          <w:b/>
          <w:color w:val="FF0000"/>
          <w:sz w:val="72"/>
          <w:szCs w:val="72"/>
          <w:lang w:eastAsia="ru-RU"/>
        </w:rPr>
        <w:t>Не поджигай траву!</w:t>
      </w:r>
    </w:p>
    <w:p w:rsidR="00CC2591" w:rsidRPr="00CC2591" w:rsidRDefault="00CC2591" w:rsidP="00CC2591">
      <w:pPr>
        <w:shd w:val="clear" w:color="auto" w:fill="FFFFFF"/>
        <w:spacing w:before="150" w:after="100" w:afterAutospacing="1" w:line="375" w:lineRule="atLeast"/>
        <w:outlineLvl w:val="3"/>
        <w:rPr>
          <w:rFonts w:ascii="Helvetica" w:eastAsia="Times New Roman" w:hAnsi="Helvetica" w:cs="Helvetica"/>
          <w:color w:val="292929"/>
          <w:sz w:val="27"/>
          <w:szCs w:val="27"/>
          <w:lang w:eastAsia="ru-RU"/>
        </w:rPr>
      </w:pPr>
    </w:p>
    <w:p w:rsidR="00BE5390" w:rsidRDefault="00CC2591" w:rsidP="00CC2591">
      <w:r>
        <w:rPr>
          <w:noProof/>
          <w:lang w:eastAsia="ru-RU"/>
        </w:rPr>
        <w:drawing>
          <wp:inline distT="0" distB="0" distL="0" distR="0" wp14:anchorId="3485257B" wp14:editId="72FBBFBD">
            <wp:extent cx="5947574" cy="4381168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чина 9 из 10 природных пожаров - ЧЕЛОВЕК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7574" cy="438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591" w:rsidRDefault="00CC2591" w:rsidP="00CC2591"/>
    <w:p w:rsidR="00CC2591" w:rsidRDefault="00CC2591" w:rsidP="00CC2591"/>
    <w:p w:rsidR="00CC2591" w:rsidRDefault="00CC2591" w:rsidP="00CC2591"/>
    <w:p w:rsidR="00CC2591" w:rsidRDefault="00CC2591" w:rsidP="00CC2591">
      <w:r>
        <w:rPr>
          <w:noProof/>
          <w:lang w:eastAsia="ru-RU"/>
        </w:rPr>
        <w:lastRenderedPageBreak/>
        <w:drawing>
          <wp:inline distT="0" distB="0" distL="0" distR="0">
            <wp:extent cx="5940425" cy="892048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тановись. Не поджигай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92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C2591" w:rsidSect="00CC25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693"/>
    <w:rsid w:val="00032374"/>
    <w:rsid w:val="00032F63"/>
    <w:rsid w:val="00954693"/>
    <w:rsid w:val="00BE5390"/>
    <w:rsid w:val="00CC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2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2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5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2025-04-10T08:08:00Z</dcterms:created>
  <dcterms:modified xsi:type="dcterms:W3CDTF">2025-04-10T08:08:00Z</dcterms:modified>
</cp:coreProperties>
</file>